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947" w:rsidRPr="00390B0E" w:rsidRDefault="008B2947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8B2947" w:rsidRDefault="008B2947" w:rsidP="00390B0E">
      <w:pPr>
        <w:pStyle w:val="Heading2"/>
        <w:jc w:val="center"/>
        <w:rPr>
          <w:lang w:val="it-IT"/>
        </w:rPr>
      </w:pPr>
      <w:bookmarkStart w:id="1" w:name="classe_prima_scuola_primaria"/>
      <w:r>
        <w:rPr>
          <w:lang w:val="it-IT"/>
        </w:rPr>
        <w:t>Classe Quarta</w:t>
      </w:r>
      <w:r w:rsidRPr="00390B0E">
        <w:rPr>
          <w:lang w:val="it-IT"/>
        </w:rPr>
        <w:t xml:space="preserve"> – Scuola Primaria</w:t>
      </w:r>
    </w:p>
    <w:p w:rsidR="008B2947" w:rsidRPr="00390B0E" w:rsidRDefault="008B2947" w:rsidP="00390B0E">
      <w:pPr>
        <w:pStyle w:val="BodyText"/>
        <w:jc w:val="center"/>
        <w:rPr>
          <w:lang w:val="it-IT"/>
        </w:rPr>
      </w:pPr>
      <w:r>
        <w:rPr>
          <w:lang w:val="it-IT"/>
        </w:rPr>
        <w:t>CD/IC.....................................................................................</w:t>
      </w:r>
    </w:p>
    <w:p w:rsidR="008B2947" w:rsidRDefault="008B2947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8B2947" w:rsidRDefault="008B2947" w:rsidP="00AD1BDC">
      <w:pPr>
        <w:pStyle w:val="Heading2"/>
        <w:jc w:val="center"/>
        <w:rPr>
          <w:lang w:val="it-IT"/>
        </w:rPr>
      </w:pPr>
      <w:r w:rsidRPr="00AD1BDC">
        <w:rPr>
          <w:lang w:val="it-IT"/>
        </w:rPr>
        <w:t>PREMESSA</w:t>
      </w:r>
    </w:p>
    <w:p w:rsidR="008B2947" w:rsidRDefault="008B2947" w:rsidP="007449A7">
      <w:pPr>
        <w:pStyle w:val="isselectedend"/>
      </w:pPr>
      <w:r>
        <w:t>L'Insegnamento della Religione Cattolica (IRC), nel rispetto della legislazione concordataria, concorre alla formazione integrale dell'alunno offrendo strumenti culturali per comprendere la dimensione religiosa dell'esperienza umana e il patrimonio storico, artistico e culturale legato alla tradizione cristiana.</w:t>
      </w:r>
    </w:p>
    <w:p w:rsidR="008B2947" w:rsidRDefault="008B2947" w:rsidP="007449A7">
      <w:pPr>
        <w:pStyle w:val="isselectedend"/>
      </w:pPr>
      <w:r>
        <w:t>Nella classe quarta il percorso si concentra in modo particolare sulla figura di Gesù di Nazaret, inserita nel suo contesto storico, geografico, sociale e religioso.</w:t>
      </w:r>
    </w:p>
    <w:p w:rsidR="008B2947" w:rsidRDefault="008B2947" w:rsidP="007449A7">
      <w:pPr>
        <w:pStyle w:val="isselectedend"/>
      </w:pPr>
      <w:r>
        <w:t>Gli alunni vengono progressivamente accompagnati a conoscere il processo di formazione dei Vangeli, le figure degli evangelisti, alcuni elementi relativi alle fonti storiche su Gesù e il significato delle sue parole e delle sue azioni.</w:t>
      </w:r>
    </w:p>
    <w:p w:rsidR="008B2947" w:rsidRDefault="008B2947" w:rsidP="007449A7">
      <w:pPr>
        <w:pStyle w:val="isselectedend"/>
      </w:pPr>
      <w:r>
        <w:t>Attraverso l'analisi di parabole, incontri, miracoli e racconti evangelici, l'alunno viene guidato a comprendere alcuni aspetti fondamentali del messaggio cristiano e a confrontarli con le grandi domande dell'esistenza e con la propria esperienza.</w:t>
      </w:r>
    </w:p>
    <w:p w:rsidR="008B2947" w:rsidRDefault="008B2947" w:rsidP="007449A7">
      <w:pPr>
        <w:pStyle w:val="isselectedend"/>
      </w:pPr>
      <w:r>
        <w:t>Il percorso si colloca nel quadro pedagogico delle Indicazioni Nazionali adottate con D.M. 9 dicembre 2025, n. 221, mentre i Traguardi e gli Obiettivi di apprendimento propri dell'IRC fanno riferimento al DPR 11 febbraio 2010.</w:t>
      </w:r>
    </w:p>
    <w:p w:rsidR="008B2947" w:rsidRDefault="008B2947" w:rsidP="007449A7">
      <w:r>
        <w:pict>
          <v:rect id="_x0000_i1025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FINALITÀ FORMATIVE</w:t>
      </w:r>
    </w:p>
    <w:p w:rsidR="008B2947" w:rsidRDefault="008B2947" w:rsidP="007449A7">
      <w:pPr>
        <w:pStyle w:val="isselectedend"/>
      </w:pPr>
      <w:r>
        <w:t>Nel corso della classe quarta l'alunno sarà accompagnato a: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approfondire la conoscenza della Bibbia e in particolare del Nuovo Testamento;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il processo di formazione dei Vangeli;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i Vangeli canonici dagli altri scritti antichi relativi a Gesù;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gli evangelisti e i loro simboli;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collocare Gesù nel contesto storico e geografico della Palestina del I secolo;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alcune fonti cristiane e non cristiane relative a Gesù;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approfondire il messaggio di Gesù attraverso parabole, incontri e miracoli;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cristiano del Natale e della Pasqua;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il valore del linguaggio simbolico e artistico della tradizione cristiana;</w:t>
      </w:r>
    </w:p>
    <w:p w:rsidR="008B2947" w:rsidRPr="007449A7" w:rsidRDefault="008B2947" w:rsidP="007449A7">
      <w:pPr>
        <w:numPr>
          <w:ilvl w:val="0"/>
          <w:numId w:val="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sviluppare atteggiamenti di rispetto, dialogo, solidarietà, giustizia e pace.</w:t>
      </w:r>
    </w:p>
    <w:p w:rsidR="008B2947" w:rsidRDefault="008B2947" w:rsidP="007449A7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TRAGUARDI PER LO SVILUPPO DELLE COMPETENZE</w:t>
      </w:r>
    </w:p>
    <w:p w:rsidR="008B2947" w:rsidRDefault="008B2947" w:rsidP="007449A7">
      <w:pPr>
        <w:pStyle w:val="isselectedend"/>
      </w:pPr>
      <w:r>
        <w:t>Il percorso della classe quarta concorre progressivamente al raggiungimento dei traguardi previsti al termine della scuola primaria.</w:t>
      </w:r>
    </w:p>
    <w:p w:rsidR="008B2947" w:rsidRDefault="008B2947" w:rsidP="007449A7">
      <w:pPr>
        <w:pStyle w:val="isselectedend"/>
      </w:pPr>
      <w:r>
        <w:t>L'alunno viene accompagnato a: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riflettere sugli elementi fondamentali della vita e del messaggio di Gesù;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nella Bibbia il testo fondamentale della tradizione ebraico-cristiana;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le caratteristiche essenziali dell'Antico e del Nuovo Testamento;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nei Vangeli le fonti principali per la conoscenza di Gesù;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collegare i contenuti principali dell'insegnamento di Gesù alle tradizioni dell'ambiente nel quale vive;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il significato cristiano del Natale e della Pasqua;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identificare alcuni elementi fondamentali del linguaggio religioso;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espressioni della fede cristiana nell'arte e nella cultura;</w:t>
      </w:r>
    </w:p>
    <w:p w:rsidR="008B2947" w:rsidRPr="007449A7" w:rsidRDefault="008B2947" w:rsidP="007449A7">
      <w:pPr>
        <w:numPr>
          <w:ilvl w:val="0"/>
          <w:numId w:val="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confrontarsi con l'esperienza religiosa distinguendo la specificità della proposta cristiana.</w:t>
      </w:r>
    </w:p>
    <w:p w:rsidR="008B2947" w:rsidRDefault="008B2947" w:rsidP="007449A7">
      <w:pPr>
        <w:spacing w:after="0"/>
      </w:pPr>
      <w:r>
        <w:pict>
          <v:rect id="_x0000_i1027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NUCLEI TEMATICI</w:t>
      </w:r>
    </w:p>
    <w:p w:rsidR="008B2947" w:rsidRDefault="008B2947" w:rsidP="007449A7">
      <w:pPr>
        <w:pStyle w:val="isselectedend"/>
      </w:pPr>
      <w:r>
        <w:t>La programmazione è organizzata secondo i quattro nuclei dell'IRC:</w:t>
      </w:r>
    </w:p>
    <w:p w:rsidR="008B2947" w:rsidRDefault="008B2947" w:rsidP="007449A7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Dio e l'uomo</w:t>
      </w:r>
    </w:p>
    <w:p w:rsidR="008B2947" w:rsidRPr="007449A7" w:rsidRDefault="008B2947" w:rsidP="007449A7">
      <w:pPr>
        <w:numPr>
          <w:ilvl w:val="0"/>
          <w:numId w:val="3"/>
        </w:numPr>
        <w:spacing w:before="100" w:beforeAutospacing="1" w:after="100" w:afterAutospacing="1"/>
        <w:rPr>
          <w:lang w:val="it-IT"/>
        </w:rPr>
      </w:pPr>
      <w:r w:rsidRPr="007449A7">
        <w:rPr>
          <w:rStyle w:val="Strong"/>
          <w:lang w:val="it-IT"/>
        </w:rPr>
        <w:t>La Bibbia e le altre fonti</w:t>
      </w:r>
    </w:p>
    <w:p w:rsidR="008B2947" w:rsidRDefault="008B2947" w:rsidP="007449A7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Il linguaggio religioso</w:t>
      </w:r>
    </w:p>
    <w:p w:rsidR="008B2947" w:rsidRDefault="008B2947" w:rsidP="007449A7">
      <w:pPr>
        <w:numPr>
          <w:ilvl w:val="0"/>
          <w:numId w:val="3"/>
        </w:numPr>
        <w:spacing w:before="100" w:beforeAutospacing="1" w:after="100" w:afterAutospacing="1"/>
      </w:pPr>
      <w:r>
        <w:rPr>
          <w:rStyle w:val="Strong"/>
        </w:rPr>
        <w:t>I valori etici e religiosi</w:t>
      </w:r>
    </w:p>
    <w:p w:rsidR="008B2947" w:rsidRDefault="008B2947" w:rsidP="007449A7">
      <w:pPr>
        <w:spacing w:after="0"/>
      </w:pPr>
      <w:r>
        <w:pict>
          <v:rect id="_x0000_i1028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UNITÀ DI APPRENDIMENTO</w: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1 – LA BIBBIA: DAL TESTO ALLA STORIA</w:t>
      </w:r>
    </w:p>
    <w:p w:rsidR="008B2947" w:rsidRDefault="008B2947" w:rsidP="007449A7">
      <w:pPr>
        <w:pStyle w:val="Heading3"/>
      </w:pPr>
      <w:r>
        <w:t>Settembre – Ottobre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Consolidare la conoscenza della struttura della Bibbia.</w:t>
      </w:r>
    </w:p>
    <w:p w:rsidR="008B2947" w:rsidRPr="007449A7" w:rsidRDefault="008B2947" w:rsidP="007449A7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Antico e Nuovo Testamento.</w:t>
      </w:r>
    </w:p>
    <w:p w:rsidR="008B2947" w:rsidRPr="007449A7" w:rsidRDefault="008B2947" w:rsidP="007449A7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alcuni generi letterari presenti nella Bibbia.</w:t>
      </w:r>
    </w:p>
    <w:p w:rsidR="008B2947" w:rsidRPr="007449A7" w:rsidRDefault="008B2947" w:rsidP="007449A7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i testi biblici devono essere letti tenendo conto del loro genere e del contesto nel quale sono nati.</w:t>
      </w:r>
    </w:p>
    <w:p w:rsidR="008B2947" w:rsidRPr="007449A7" w:rsidRDefault="008B2947" w:rsidP="007449A7">
      <w:pPr>
        <w:numPr>
          <w:ilvl w:val="0"/>
          <w:numId w:val="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Utilizzare correttamente semplici citazioni bibliche.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5"/>
        </w:numPr>
        <w:spacing w:before="100" w:beforeAutospacing="1" w:after="100" w:afterAutospacing="1"/>
      </w:pPr>
      <w:r>
        <w:t>La Bibbia.</w:t>
      </w:r>
    </w:p>
    <w:p w:rsidR="008B2947" w:rsidRDefault="008B2947" w:rsidP="007449A7">
      <w:pPr>
        <w:numPr>
          <w:ilvl w:val="0"/>
          <w:numId w:val="5"/>
        </w:numPr>
        <w:spacing w:before="100" w:beforeAutospacing="1" w:after="100" w:afterAutospacing="1"/>
      </w:pPr>
      <w:r>
        <w:t>Antico e Nuovo Testamento.</w:t>
      </w:r>
    </w:p>
    <w:p w:rsidR="008B2947" w:rsidRDefault="008B2947" w:rsidP="007449A7">
      <w:pPr>
        <w:numPr>
          <w:ilvl w:val="0"/>
          <w:numId w:val="5"/>
        </w:numPr>
        <w:spacing w:before="100" w:beforeAutospacing="1" w:after="100" w:afterAutospacing="1"/>
      </w:pPr>
      <w:r>
        <w:t>Libri, capitoli e versetti.</w:t>
      </w:r>
    </w:p>
    <w:p w:rsidR="008B2947" w:rsidRDefault="008B2947" w:rsidP="007449A7">
      <w:pPr>
        <w:numPr>
          <w:ilvl w:val="0"/>
          <w:numId w:val="5"/>
        </w:numPr>
        <w:spacing w:before="100" w:beforeAutospacing="1" w:after="100" w:afterAutospacing="1"/>
      </w:pPr>
      <w:r>
        <w:t>I generi letterari.</w:t>
      </w:r>
    </w:p>
    <w:p w:rsidR="008B2947" w:rsidRPr="007449A7" w:rsidRDefault="008B2947" w:rsidP="007449A7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Racconto, poesia, legge, profezia, parabola.</w:t>
      </w:r>
    </w:p>
    <w:p w:rsidR="008B2947" w:rsidRPr="007449A7" w:rsidRDefault="008B2947" w:rsidP="007449A7">
      <w:pPr>
        <w:numPr>
          <w:ilvl w:val="0"/>
          <w:numId w:val="5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La Bibbia come documento religioso, storico e culturale.</w:t>
      </w:r>
    </w:p>
    <w:p w:rsidR="008B2947" w:rsidRDefault="008B2947" w:rsidP="007449A7">
      <w:pPr>
        <w:pStyle w:val="isselectedend"/>
      </w:pPr>
      <w:r>
        <w:rPr>
          <w:rStyle w:val="Strong"/>
        </w:rPr>
        <w:t>Attività</w:t>
      </w:r>
    </w:p>
    <w:p w:rsidR="008B2947" w:rsidRDefault="008B2947" w:rsidP="007449A7">
      <w:pPr>
        <w:pStyle w:val="isselectedend"/>
      </w:pPr>
      <w:r>
        <w:t>Consultazione della Bibbia, ricerca di citazioni, classificazione di semplici testi, mappe concettuali e giochi didattici.</w:t>
      </w:r>
    </w:p>
    <w:p w:rsidR="008B2947" w:rsidRDefault="008B2947" w:rsidP="007449A7">
      <w:r>
        <w:pict>
          <v:rect id="_x0000_i1029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2 – LA PALESTINA AL TEMPO DI GESÙ</w:t>
      </w:r>
    </w:p>
    <w:p w:rsidR="008B2947" w:rsidRDefault="008B2947" w:rsidP="007449A7">
      <w:pPr>
        <w:pStyle w:val="Heading3"/>
      </w:pPr>
      <w:r>
        <w:t>Ottobre – Novembre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Default="008B2947" w:rsidP="007449A7">
      <w:pPr>
        <w:numPr>
          <w:ilvl w:val="0"/>
          <w:numId w:val="6"/>
        </w:numPr>
        <w:spacing w:before="100" w:beforeAutospacing="1" w:after="100" w:afterAutospacing="1"/>
      </w:pPr>
      <w:r>
        <w:t>Collocare geograficamente la Palestina.</w:t>
      </w:r>
    </w:p>
    <w:p w:rsidR="008B2947" w:rsidRPr="007449A7" w:rsidRDefault="008B2947" w:rsidP="007449A7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alcuni luoghi fondamentali della vita di Gesù.</w:t>
      </w:r>
    </w:p>
    <w:p w:rsidR="008B2947" w:rsidRPr="007449A7" w:rsidRDefault="008B2947" w:rsidP="007449A7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la situazione politica e sociale della Palestina del I secolo.</w:t>
      </w:r>
    </w:p>
    <w:p w:rsidR="008B2947" w:rsidRPr="007449A7" w:rsidRDefault="008B2947" w:rsidP="007449A7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alcuni gruppi religiosi e sociali presenti al tempo di Gesù.</w:t>
      </w:r>
    </w:p>
    <w:p w:rsidR="008B2947" w:rsidRPr="007449A7" w:rsidRDefault="008B2947" w:rsidP="007449A7">
      <w:pPr>
        <w:numPr>
          <w:ilvl w:val="0"/>
          <w:numId w:val="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alcuni aspetti della vita quotidiana.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La Palestina.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Galilea, Samaria e Giudea.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Nazaret.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Betlemme.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Cafarnao.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Gerusalemme.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Il lago di Galilea.</w:t>
      </w:r>
    </w:p>
    <w:p w:rsidR="008B2947" w:rsidRDefault="008B2947" w:rsidP="007449A7">
      <w:pPr>
        <w:numPr>
          <w:ilvl w:val="0"/>
          <w:numId w:val="7"/>
        </w:numPr>
        <w:spacing w:before="100" w:beforeAutospacing="1" w:after="100" w:afterAutospacing="1"/>
      </w:pPr>
      <w:r>
        <w:t>L'Impero romano.</w:t>
      </w:r>
    </w:p>
    <w:p w:rsidR="008B2947" w:rsidRPr="007449A7" w:rsidRDefault="008B2947" w:rsidP="007449A7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 Romani e la Palestina.</w:t>
      </w:r>
    </w:p>
    <w:p w:rsidR="008B2947" w:rsidRPr="007449A7" w:rsidRDefault="008B2947" w:rsidP="007449A7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Farisei, Sadducei, scribi e altri gruppi dell'epoca.</w:t>
      </w:r>
    </w:p>
    <w:p w:rsidR="008B2947" w:rsidRPr="007449A7" w:rsidRDefault="008B2947" w:rsidP="007449A7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Il Tempio e la sinagoga.</w:t>
      </w:r>
    </w:p>
    <w:p w:rsidR="008B2947" w:rsidRPr="007449A7" w:rsidRDefault="008B2947" w:rsidP="007449A7">
      <w:pPr>
        <w:numPr>
          <w:ilvl w:val="0"/>
          <w:numId w:val="7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Mestieri, case, alimentazione e vita quotidiana.</w:t>
      </w:r>
    </w:p>
    <w:p w:rsidR="008B2947" w:rsidRDefault="008B2947" w:rsidP="007449A7">
      <w:pPr>
        <w:pStyle w:val="isselectedend"/>
      </w:pPr>
      <w:r>
        <w:rPr>
          <w:rStyle w:val="Strong"/>
        </w:rPr>
        <w:t>Collegamenti interdisciplinari</w:t>
      </w:r>
    </w:p>
    <w:p w:rsidR="008B2947" w:rsidRDefault="008B2947" w:rsidP="007449A7">
      <w:pPr>
        <w:pStyle w:val="isselectedend"/>
      </w:pPr>
      <w:r>
        <w:t>Storia, Geografia, Italiano e Arte e immagine.</w:t>
      </w:r>
    </w:p>
    <w:p w:rsidR="008B2947" w:rsidRDefault="008B2947" w:rsidP="007449A7">
      <w:r>
        <w:pict>
          <v:rect id="_x0000_i1030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3 – I VANGELI: LA BUONA NOTIZIA</w:t>
      </w:r>
    </w:p>
    <w:p w:rsidR="008B2947" w:rsidRDefault="008B2947" w:rsidP="007449A7">
      <w:pPr>
        <w:pStyle w:val="Heading3"/>
      </w:pPr>
      <w:r>
        <w:t>Novembre – Dicembre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della parola "Vangelo".</w:t>
      </w:r>
    </w:p>
    <w:p w:rsidR="008B2947" w:rsidRPr="007449A7" w:rsidRDefault="008B2947" w:rsidP="007449A7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le principali fasi della formazione dei Vangeli.</w:t>
      </w:r>
    </w:p>
    <w:p w:rsidR="008B2947" w:rsidRDefault="008B2947" w:rsidP="007449A7">
      <w:pPr>
        <w:numPr>
          <w:ilvl w:val="0"/>
          <w:numId w:val="8"/>
        </w:numPr>
        <w:spacing w:before="100" w:beforeAutospacing="1" w:after="100" w:afterAutospacing="1"/>
      </w:pPr>
      <w:r>
        <w:t>Conoscere i quattro evangelisti.</w:t>
      </w:r>
    </w:p>
    <w:p w:rsidR="008B2947" w:rsidRPr="007449A7" w:rsidRDefault="008B2947" w:rsidP="007449A7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i simboli tradizionalmente associati agli evangelisti.</w:t>
      </w:r>
    </w:p>
    <w:p w:rsidR="008B2947" w:rsidRPr="007449A7" w:rsidRDefault="008B2947" w:rsidP="007449A7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i Vangeli sinottici dal Vangelo di Giovanni.</w:t>
      </w:r>
    </w:p>
    <w:p w:rsidR="008B2947" w:rsidRPr="007449A7" w:rsidRDefault="008B2947" w:rsidP="007449A7">
      <w:pPr>
        <w:numPr>
          <w:ilvl w:val="0"/>
          <w:numId w:val="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i Vangeli sono testimonianze di fede nate all'interno delle prime comunità cristiane.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La parola "Vangelo".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Gesù e la predicazione.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La tradizione orale.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Le prime comunità cristiane.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La redazione scritta.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Matteo.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Marco.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Luca.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Giovanni.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I simboli degli evangelisti.</w:t>
      </w:r>
    </w:p>
    <w:p w:rsidR="008B2947" w:rsidRDefault="008B2947" w:rsidP="007449A7">
      <w:pPr>
        <w:numPr>
          <w:ilvl w:val="0"/>
          <w:numId w:val="9"/>
        </w:numPr>
        <w:spacing w:before="100" w:beforeAutospacing="1" w:after="100" w:afterAutospacing="1"/>
      </w:pPr>
      <w:r>
        <w:t>I Vangeli sinottici.</w:t>
      </w:r>
    </w:p>
    <w:p w:rsidR="008B2947" w:rsidRDefault="008B2947" w:rsidP="007449A7">
      <w:pPr>
        <w:pStyle w:val="isselectedend"/>
      </w:pPr>
      <w:r>
        <w:rPr>
          <w:rStyle w:val="Strong"/>
        </w:rPr>
        <w:t>Attività</w:t>
      </w:r>
    </w:p>
    <w:p w:rsidR="008B2947" w:rsidRDefault="008B2947" w:rsidP="007449A7">
      <w:pPr>
        <w:pStyle w:val="isselectedend"/>
      </w:pPr>
      <w:r>
        <w:t>Linea del tempo, costruzione di uno schema sulla formazione dei Vangeli, confronto tra semplici brani evangelici, attività iconografiche sugli evangelisti.</w:t>
      </w:r>
    </w:p>
    <w:p w:rsidR="008B2947" w:rsidRDefault="008B2947" w:rsidP="007449A7">
      <w:r>
        <w:pict>
          <v:rect id="_x0000_i1031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4 – GESÙ NELLA STORIA</w:t>
      </w:r>
    </w:p>
    <w:p w:rsidR="008B2947" w:rsidRPr="007449A7" w:rsidRDefault="008B2947" w:rsidP="007449A7">
      <w:pPr>
        <w:pStyle w:val="Heading3"/>
        <w:rPr>
          <w:lang w:val="it-IT"/>
        </w:rPr>
      </w:pPr>
      <w:r w:rsidRPr="007449A7">
        <w:rPr>
          <w:lang w:val="it-IT"/>
        </w:rPr>
        <w:t>Dicembre – Gennaio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Gesù è una figura storicamente collocabile.</w:t>
      </w:r>
    </w:p>
    <w:p w:rsidR="008B2947" w:rsidRPr="007449A7" w:rsidRDefault="008B2947" w:rsidP="007449A7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l'esistenza di fonti cristiane e non cristiane relative a Gesù.</w:t>
      </w:r>
    </w:p>
    <w:p w:rsidR="008B2947" w:rsidRPr="007449A7" w:rsidRDefault="008B2947" w:rsidP="007449A7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in modo semplice fonte storica e testimonianza di fede.</w:t>
      </w:r>
    </w:p>
    <w:p w:rsidR="008B2947" w:rsidRPr="007449A7" w:rsidRDefault="008B2947" w:rsidP="007449A7">
      <w:pPr>
        <w:numPr>
          <w:ilvl w:val="0"/>
          <w:numId w:val="1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Collocare alcuni eventi fondamentali della vita di Gesù nel contesto del I secolo.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11"/>
        </w:numPr>
        <w:spacing w:before="100" w:beforeAutospacing="1" w:after="100" w:afterAutospacing="1"/>
      </w:pPr>
      <w:r>
        <w:t>Gesù di Nazaret.</w:t>
      </w:r>
    </w:p>
    <w:p w:rsidR="008B2947" w:rsidRDefault="008B2947" w:rsidP="007449A7">
      <w:pPr>
        <w:numPr>
          <w:ilvl w:val="0"/>
          <w:numId w:val="11"/>
        </w:numPr>
        <w:spacing w:before="100" w:beforeAutospacing="1" w:after="100" w:afterAutospacing="1"/>
      </w:pPr>
      <w:r>
        <w:t>Le fonti cristiane.</w:t>
      </w:r>
    </w:p>
    <w:p w:rsidR="008B2947" w:rsidRDefault="008B2947" w:rsidP="007449A7">
      <w:pPr>
        <w:numPr>
          <w:ilvl w:val="0"/>
          <w:numId w:val="11"/>
        </w:numPr>
        <w:spacing w:before="100" w:beforeAutospacing="1" w:after="100" w:afterAutospacing="1"/>
      </w:pPr>
      <w:r>
        <w:t>I Vangeli.</w:t>
      </w:r>
    </w:p>
    <w:p w:rsidR="008B2947" w:rsidRPr="007449A7" w:rsidRDefault="008B2947" w:rsidP="007449A7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Alcune testimonianze antiche non cristiane.</w:t>
      </w:r>
    </w:p>
    <w:p w:rsidR="008B2947" w:rsidRPr="007449A7" w:rsidRDefault="008B2947" w:rsidP="007449A7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Il contesto romano e giudaico.</w:t>
      </w:r>
    </w:p>
    <w:p w:rsidR="008B2947" w:rsidRPr="007449A7" w:rsidRDefault="008B2947" w:rsidP="007449A7">
      <w:pPr>
        <w:numPr>
          <w:ilvl w:val="0"/>
          <w:numId w:val="11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Gesù nella storia e nella fede cristiana.</w:t>
      </w:r>
    </w:p>
    <w:p w:rsidR="008B2947" w:rsidRDefault="008B2947" w:rsidP="007449A7">
      <w:pPr>
        <w:pStyle w:val="isselectedend"/>
      </w:pPr>
      <w:r>
        <w:t>Le fonti saranno presentate in maniera semplice e adeguata all'età, evitando tecnicismi propri dello studio storico specialistico.</w:t>
      </w:r>
    </w:p>
    <w:p w:rsidR="008B2947" w:rsidRDefault="008B2947" w:rsidP="007449A7">
      <w:r>
        <w:pict>
          <v:rect id="_x0000_i1032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5 – NATALE NEI VANGELI E NELL'ARTE</w:t>
      </w:r>
    </w:p>
    <w:p w:rsidR="008B2947" w:rsidRDefault="008B2947" w:rsidP="007449A7">
      <w:pPr>
        <w:pStyle w:val="Heading3"/>
      </w:pPr>
      <w:r>
        <w:t>Dicembre – Gennaio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 racconti dell'infanzia di Gesù presenti nei Vangeli.</w:t>
      </w:r>
    </w:p>
    <w:p w:rsidR="008B2947" w:rsidRPr="007449A7" w:rsidRDefault="008B2947" w:rsidP="007449A7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alcune caratteristiche proprie dei racconti di Matteo e Luca.</w:t>
      </w:r>
    </w:p>
    <w:p w:rsidR="008B2947" w:rsidRPr="007449A7" w:rsidRDefault="008B2947" w:rsidP="007449A7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cristiano del Natale.</w:t>
      </w:r>
    </w:p>
    <w:p w:rsidR="008B2947" w:rsidRPr="007449A7" w:rsidRDefault="008B2947" w:rsidP="007449A7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come gli eventi evangelici siano stati rappresentati nell'arte.</w:t>
      </w:r>
    </w:p>
    <w:p w:rsidR="008B2947" w:rsidRPr="007449A7" w:rsidRDefault="008B2947" w:rsidP="007449A7">
      <w:pPr>
        <w:numPr>
          <w:ilvl w:val="0"/>
          <w:numId w:val="1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Leggere un'opera d'arte religiosa individuandone personaggi e simboli fondamentali.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I Vangeli dell'infanzia.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Matteo e i Magi.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Luca e i pastori.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Maria e Giuseppe.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Betlemme.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Natale e Incarnazione.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Il presepe.</w:t>
      </w:r>
    </w:p>
    <w:p w:rsidR="008B2947" w:rsidRDefault="008B2947" w:rsidP="007449A7">
      <w:pPr>
        <w:numPr>
          <w:ilvl w:val="0"/>
          <w:numId w:val="13"/>
        </w:numPr>
        <w:spacing w:before="100" w:beforeAutospacing="1" w:after="100" w:afterAutospacing="1"/>
      </w:pPr>
      <w:r>
        <w:t>La Natività nell'arte.</w:t>
      </w:r>
    </w:p>
    <w:p w:rsidR="008B2947" w:rsidRDefault="008B2947" w:rsidP="007449A7">
      <w:pPr>
        <w:pStyle w:val="isselectedend"/>
      </w:pPr>
      <w:r>
        <w:rPr>
          <w:rStyle w:val="Strong"/>
        </w:rPr>
        <w:t>Attività</w:t>
      </w:r>
    </w:p>
    <w:p w:rsidR="008B2947" w:rsidRDefault="008B2947" w:rsidP="007449A7">
      <w:pPr>
        <w:pStyle w:val="isselectedend"/>
      </w:pPr>
      <w:r>
        <w:t>Confronto tra testi evangelici, osservazione guidata di opere d'arte, schede, produzione grafica e ricerca di simboli.</w:t>
      </w:r>
    </w:p>
    <w:p w:rsidR="008B2947" w:rsidRDefault="008B2947" w:rsidP="007449A7">
      <w:r>
        <w:pict>
          <v:rect id="_x0000_i1033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6 – GESÙ ANNUNCIA IL REGNO DI DIO</w:t>
      </w:r>
    </w:p>
    <w:p w:rsidR="008B2947" w:rsidRDefault="008B2947" w:rsidP="007449A7">
      <w:pPr>
        <w:pStyle w:val="Heading3"/>
      </w:pPr>
      <w:r>
        <w:t>Gennaio – Febbraio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in forma adeguata all'età il significato dell'espressione "Regno di Dio".</w:t>
      </w:r>
    </w:p>
    <w:p w:rsidR="008B2947" w:rsidRDefault="008B2947" w:rsidP="007449A7">
      <w:pPr>
        <w:numPr>
          <w:ilvl w:val="0"/>
          <w:numId w:val="14"/>
        </w:numPr>
        <w:spacing w:before="100" w:beforeAutospacing="1" w:after="100" w:afterAutospacing="1"/>
      </w:pPr>
      <w:r>
        <w:t>Conoscere alcune parabole.</w:t>
      </w:r>
    </w:p>
    <w:p w:rsidR="008B2947" w:rsidRPr="007449A7" w:rsidRDefault="008B2947" w:rsidP="007449A7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il messaggio centrale di una parabola.</w:t>
      </w:r>
    </w:p>
    <w:p w:rsidR="008B2947" w:rsidRPr="007449A7" w:rsidRDefault="008B2947" w:rsidP="007449A7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perché Gesù utilizzava immagini ed esempi della vita quotidiana.</w:t>
      </w:r>
    </w:p>
    <w:p w:rsidR="008B2947" w:rsidRPr="007449A7" w:rsidRDefault="008B2947" w:rsidP="007449A7">
      <w:pPr>
        <w:numPr>
          <w:ilvl w:val="0"/>
          <w:numId w:val="1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Collegare alcuni insegnamenti evangelici a situazioni della vita contemporanea.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Il Regno di Dio.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Le parabole.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Il buon Samaritano.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Il seminatore.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Il padre misericordioso.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La pecorella smarrita.</w:t>
      </w:r>
    </w:p>
    <w:p w:rsidR="008B2947" w:rsidRDefault="008B2947" w:rsidP="007449A7">
      <w:pPr>
        <w:numPr>
          <w:ilvl w:val="0"/>
          <w:numId w:val="15"/>
        </w:numPr>
        <w:spacing w:before="100" w:beforeAutospacing="1" w:after="100" w:afterAutospacing="1"/>
      </w:pPr>
      <w:r>
        <w:t>Il granello di senape.</w:t>
      </w:r>
    </w:p>
    <w:p w:rsidR="008B2947" w:rsidRPr="007449A7" w:rsidRDefault="008B2947" w:rsidP="007449A7">
      <w:pPr>
        <w:numPr>
          <w:ilvl w:val="0"/>
          <w:numId w:val="15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Amore, perdono, accoglienza e misericordia.</w:t>
      </w:r>
    </w:p>
    <w:p w:rsidR="008B2947" w:rsidRDefault="008B2947" w:rsidP="007449A7">
      <w:pPr>
        <w:spacing w:after="0"/>
      </w:pPr>
      <w:r>
        <w:pict>
          <v:rect id="_x0000_i1034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7 – I GESTI DI GESÙ: INCONTRI E MIRACOLI</w:t>
      </w:r>
    </w:p>
    <w:p w:rsidR="008B2947" w:rsidRDefault="008B2947" w:rsidP="007449A7">
      <w:pPr>
        <w:pStyle w:val="Heading3"/>
      </w:pPr>
      <w:r>
        <w:t>Febbraio – Marzo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alcuni incontri significativi di Gesù narrati nei Vangeli.</w:t>
      </w:r>
    </w:p>
    <w:p w:rsidR="008B2947" w:rsidRPr="007449A7" w:rsidRDefault="008B2947" w:rsidP="007449A7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religioso dei racconti di miracolo.</w:t>
      </w:r>
    </w:p>
    <w:p w:rsidR="008B2947" w:rsidRPr="007449A7" w:rsidRDefault="008B2947" w:rsidP="007449A7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l'attenzione di Gesù verso le persone fragili, escluse o bisognose.</w:t>
      </w:r>
    </w:p>
    <w:p w:rsidR="008B2947" w:rsidRPr="007449A7" w:rsidRDefault="008B2947" w:rsidP="007449A7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valore della fiducia e della speranza.</w:t>
      </w:r>
    </w:p>
    <w:p w:rsidR="008B2947" w:rsidRPr="007449A7" w:rsidRDefault="008B2947" w:rsidP="007449A7">
      <w:pPr>
        <w:numPr>
          <w:ilvl w:val="0"/>
          <w:numId w:val="1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Collegare il messaggio evangelico ai valori dell'accoglienza e della solidarietà.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Gesù incontra le persone.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Zaccheo.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Il cieco Bartimeo.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Gesù e i bambini.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I racconti di guarigione.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I miracoli nei Vangeli.</w:t>
      </w:r>
    </w:p>
    <w:p w:rsidR="008B2947" w:rsidRDefault="008B2947" w:rsidP="007449A7">
      <w:pPr>
        <w:numPr>
          <w:ilvl w:val="0"/>
          <w:numId w:val="17"/>
        </w:numPr>
        <w:spacing w:before="100" w:beforeAutospacing="1" w:after="100" w:afterAutospacing="1"/>
      </w:pPr>
      <w:r>
        <w:t>Fiducia, speranza e accoglienza.</w:t>
      </w:r>
    </w:p>
    <w:p w:rsidR="008B2947" w:rsidRDefault="008B2947" w:rsidP="007449A7">
      <w:pPr>
        <w:spacing w:after="0"/>
      </w:pPr>
      <w:r>
        <w:pict>
          <v:rect id="_x0000_i1035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8 – PASQUA: IL CUORE DELLA FEDE CRISTIANA</w:t>
      </w:r>
    </w:p>
    <w:p w:rsidR="008B2947" w:rsidRDefault="008B2947" w:rsidP="007449A7">
      <w:pPr>
        <w:pStyle w:val="Heading3"/>
      </w:pPr>
      <w:r>
        <w:t>Marzo – Aprile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Ricostruire gli avvenimenti principali della Settimana Santa.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 racconti evangelici della Passione e Risurrezione.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dell'Ultima Cena.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per i cristiani la Risurrezione rappresenta il centro della fede pasquale.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alcuni simboli e tradizioni della Pasqua.</w:t>
      </w:r>
    </w:p>
    <w:p w:rsidR="008B2947" w:rsidRPr="007449A7" w:rsidRDefault="008B2947" w:rsidP="007449A7">
      <w:pPr>
        <w:numPr>
          <w:ilvl w:val="0"/>
          <w:numId w:val="1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rappresentazioni artistiche degli eventi pasquali.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L'ingresso a Gerusalemme.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L'Ultima Cena.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Il Getsemani.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Il processo.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La crocifissione.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La sepoltura.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La tomba vuota.</w:t>
      </w:r>
    </w:p>
    <w:p w:rsidR="008B2947" w:rsidRPr="007449A7" w:rsidRDefault="008B2947" w:rsidP="007449A7">
      <w:pPr>
        <w:numPr>
          <w:ilvl w:val="0"/>
          <w:numId w:val="1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Gli incontri con il Risorto.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I simboli pasquali.</w:t>
      </w:r>
    </w:p>
    <w:p w:rsidR="008B2947" w:rsidRDefault="008B2947" w:rsidP="007449A7">
      <w:pPr>
        <w:numPr>
          <w:ilvl w:val="0"/>
          <w:numId w:val="19"/>
        </w:numPr>
        <w:spacing w:before="100" w:beforeAutospacing="1" w:after="100" w:afterAutospacing="1"/>
      </w:pPr>
      <w:r>
        <w:t>La Pasqua nell'arte.</w:t>
      </w:r>
    </w:p>
    <w:p w:rsidR="008B2947" w:rsidRDefault="008B2947" w:rsidP="007449A7">
      <w:pPr>
        <w:pStyle w:val="isselectedend"/>
      </w:pPr>
      <w:r>
        <w:rPr>
          <w:rStyle w:val="Strong"/>
        </w:rPr>
        <w:t>Attività</w:t>
      </w:r>
    </w:p>
    <w:p w:rsidR="008B2947" w:rsidRDefault="008B2947" w:rsidP="007449A7">
      <w:pPr>
        <w:pStyle w:val="isselectedend"/>
      </w:pPr>
      <w:r>
        <w:t>Linea del tempo della Settimana Santa, lettura di brani evangelici, confronto tra racconti, osservazione di opere d'arte e attività grafico-espressive.</w:t>
      </w:r>
    </w:p>
    <w:p w:rsidR="008B2947" w:rsidRDefault="008B2947" w:rsidP="007449A7">
      <w:r>
        <w:pict>
          <v:rect id="_x0000_i1036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9 – LE BEATITUDINI: UNA STRADA PER ESSERE FELICI</w:t>
      </w:r>
    </w:p>
    <w:p w:rsidR="008B2947" w:rsidRDefault="008B2947" w:rsidP="007449A7">
      <w:pPr>
        <w:pStyle w:val="Heading3"/>
      </w:pPr>
      <w:r>
        <w:t>Aprile – Maggio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in forma semplice le Beatitudini.</w:t>
      </w:r>
    </w:p>
    <w:p w:rsidR="008B2947" w:rsidRPr="007449A7" w:rsidRDefault="008B2947" w:rsidP="007449A7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esse esprimono aspetti fondamentali del messaggio di Gesù.</w:t>
      </w:r>
    </w:p>
    <w:p w:rsidR="008B2947" w:rsidRPr="007449A7" w:rsidRDefault="008B2947" w:rsidP="007449A7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Riflettere sul significato di pace, giustizia, misericordia e solidarietà.</w:t>
      </w:r>
    </w:p>
    <w:p w:rsidR="008B2947" w:rsidRPr="007449A7" w:rsidRDefault="008B2947" w:rsidP="007449A7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Collegare le Beatitudini a situazioni concrete della vita quotidiana.</w:t>
      </w:r>
    </w:p>
    <w:p w:rsidR="008B2947" w:rsidRPr="007449A7" w:rsidRDefault="008B2947" w:rsidP="007449A7">
      <w:pPr>
        <w:numPr>
          <w:ilvl w:val="0"/>
          <w:numId w:val="20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Individuare persone e comportamenti che testimoniano valori di fraternità e servizio.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Il discorso della montagna.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Le Beatitudini.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Pace.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Giustizia.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Misericordia.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Solidarietà.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Perdono.</w:t>
      </w:r>
    </w:p>
    <w:p w:rsidR="008B2947" w:rsidRDefault="008B2947" w:rsidP="007449A7">
      <w:pPr>
        <w:numPr>
          <w:ilvl w:val="0"/>
          <w:numId w:val="21"/>
        </w:numPr>
        <w:spacing w:before="100" w:beforeAutospacing="1" w:after="100" w:afterAutospacing="1"/>
      </w:pPr>
      <w:r>
        <w:t>Costruire relazioni positive.</w:t>
      </w:r>
    </w:p>
    <w:p w:rsidR="008B2947" w:rsidRDefault="008B2947" w:rsidP="007449A7">
      <w:pPr>
        <w:pStyle w:val="isselectedend"/>
      </w:pPr>
      <w:r>
        <w:rPr>
          <w:rStyle w:val="Strong"/>
        </w:rPr>
        <w:t>Collegamenti con Educazione civica</w:t>
      </w:r>
    </w:p>
    <w:p w:rsidR="008B2947" w:rsidRDefault="008B2947" w:rsidP="007449A7">
      <w:pPr>
        <w:pStyle w:val="isselectedend"/>
      </w:pPr>
      <w:r>
        <w:t>Dignità, pace, giustizia, solidarietà, rispetto e responsabilità.</w:t>
      </w:r>
    </w:p>
    <w:p w:rsidR="008B2947" w:rsidRDefault="008B2947" w:rsidP="007449A7">
      <w:r>
        <w:pict>
          <v:rect id="_x0000_i1037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2"/>
        <w:rPr>
          <w:lang w:val="it-IT"/>
        </w:rPr>
      </w:pPr>
      <w:r w:rsidRPr="007449A7">
        <w:rPr>
          <w:lang w:val="it-IT"/>
        </w:rPr>
        <w:t>UDA 10 – DAL VANGELO ALLA COMUNITÀ</w:t>
      </w:r>
    </w:p>
    <w:p w:rsidR="008B2947" w:rsidRPr="007449A7" w:rsidRDefault="008B2947" w:rsidP="007449A7">
      <w:pPr>
        <w:pStyle w:val="Heading3"/>
        <w:rPr>
          <w:lang w:val="it-IT"/>
        </w:rPr>
      </w:pPr>
      <w:r w:rsidRPr="007449A7">
        <w:rPr>
          <w:lang w:val="it-IT"/>
        </w:rPr>
        <w:t>Maggio – Giugno</w:t>
      </w:r>
    </w:p>
    <w:p w:rsidR="008B2947" w:rsidRDefault="008B2947" w:rsidP="007449A7">
      <w:pPr>
        <w:pStyle w:val="isselectedend"/>
      </w:pPr>
      <w:r>
        <w:rPr>
          <w:rStyle w:val="Strong"/>
        </w:rPr>
        <w:t>Obiettivi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che il messaggio di Gesù viene trasmesso dalle prime comunità cristiane.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in forma essenziale Pentecoste e missione degli Apostoli.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la figura di Pietro.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in forma introduttiva la figura di Paolo.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della parola "Chiesa".</w:t>
      </w:r>
    </w:p>
    <w:p w:rsidR="008B2947" w:rsidRPr="007449A7" w:rsidRDefault="008B2947" w:rsidP="007449A7">
      <w:pPr>
        <w:numPr>
          <w:ilvl w:val="0"/>
          <w:numId w:val="22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il valore della testimonianza.</w:t>
      </w:r>
    </w:p>
    <w:p w:rsidR="008B2947" w:rsidRDefault="008B2947" w:rsidP="007449A7">
      <w:pPr>
        <w:pStyle w:val="isselectedend"/>
      </w:pPr>
      <w:r>
        <w:rPr>
          <w:rStyle w:val="Strong"/>
        </w:rPr>
        <w:t>Contenuti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Pentecoste.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Gli Apostoli.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Pietro.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Paolo.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Le prime comunità cristiane.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Annuncio e testimonianza.</w:t>
      </w:r>
    </w:p>
    <w:p w:rsidR="008B2947" w:rsidRDefault="008B2947" w:rsidP="007449A7">
      <w:pPr>
        <w:numPr>
          <w:ilvl w:val="0"/>
          <w:numId w:val="23"/>
        </w:numPr>
        <w:spacing w:before="100" w:beforeAutospacing="1" w:after="100" w:afterAutospacing="1"/>
      </w:pPr>
      <w:r>
        <w:t>La Chiesa come comunità.</w:t>
      </w:r>
    </w:p>
    <w:p w:rsidR="008B2947" w:rsidRDefault="008B2947" w:rsidP="007449A7">
      <w:pPr>
        <w:pStyle w:val="isselectedend"/>
      </w:pPr>
      <w:r>
        <w:t>Questa unità costituisce anche un raccordo con il percorso della classe quinta.</w:t>
      </w:r>
    </w:p>
    <w:p w:rsidR="008B2947" w:rsidRDefault="008B2947" w:rsidP="007449A7">
      <w:r>
        <w:pict>
          <v:rect id="_x0000_i1038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METODOLOGIA</w:t>
      </w:r>
    </w:p>
    <w:p w:rsidR="008B2947" w:rsidRDefault="008B2947" w:rsidP="007449A7">
      <w:pPr>
        <w:pStyle w:val="isselectedend"/>
      </w:pPr>
      <w:r>
        <w:t>Il percorso privilegerà metodologie attive e progressive: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conversazioni guidate;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brainstorming;</w:t>
      </w:r>
    </w:p>
    <w:p w:rsidR="008B2947" w:rsidRPr="007449A7" w:rsidRDefault="008B2947" w:rsidP="007449A7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lettura diretta e guidata di testi evangelici;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storytelling;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ricerca di citazioni bibliche;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linee del tempo;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carte geografiche e mappe;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mappe concettuali;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confronto tra testi;</w:t>
      </w:r>
    </w:p>
    <w:p w:rsidR="008B2947" w:rsidRPr="007449A7" w:rsidRDefault="008B2947" w:rsidP="007449A7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osservazione e lettura di opere d'arte;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attività laboratoriali;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drammatizzazione;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cooperative learning;</w:t>
      </w:r>
    </w:p>
    <w:p w:rsidR="008B2947" w:rsidRDefault="008B2947" w:rsidP="007449A7">
      <w:pPr>
        <w:numPr>
          <w:ilvl w:val="0"/>
          <w:numId w:val="24"/>
        </w:numPr>
        <w:spacing w:before="100" w:beforeAutospacing="1" w:after="100" w:afterAutospacing="1"/>
      </w:pPr>
      <w:r>
        <w:t>problem solving;</w:t>
      </w:r>
    </w:p>
    <w:p w:rsidR="008B2947" w:rsidRPr="007449A7" w:rsidRDefault="008B2947" w:rsidP="007449A7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ricerche individuali e di gruppo;</w:t>
      </w:r>
    </w:p>
    <w:p w:rsidR="008B2947" w:rsidRPr="007449A7" w:rsidRDefault="008B2947" w:rsidP="007449A7">
      <w:pPr>
        <w:numPr>
          <w:ilvl w:val="0"/>
          <w:numId w:val="24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strumenti audiovisivi e digitali selezionati.</w:t>
      </w:r>
    </w:p>
    <w:p w:rsidR="008B2947" w:rsidRDefault="008B2947" w:rsidP="007449A7">
      <w:pPr>
        <w:pStyle w:val="isselectedend"/>
      </w:pPr>
      <w:r>
        <w:t xml:space="preserve">L'alunno sarà progressivamente accompagnato non soltanto ad acquisire informazioni, ma anche a </w:t>
      </w:r>
      <w:r>
        <w:rPr>
          <w:rStyle w:val="Strong"/>
        </w:rPr>
        <w:t>interrogare le fonti, osservare, confrontare, collegare e interpretare</w:t>
      </w:r>
      <w:r>
        <w:t>.</w:t>
      </w:r>
    </w:p>
    <w:p w:rsidR="008B2947" w:rsidRDefault="008B2947" w:rsidP="007449A7">
      <w:r>
        <w:pict>
          <v:rect id="_x0000_i1039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INCLUSIONE E PERSONALIZZAZIONE</w:t>
      </w:r>
    </w:p>
    <w:p w:rsidR="008B2947" w:rsidRDefault="008B2947" w:rsidP="007449A7">
      <w:pPr>
        <w:pStyle w:val="isselectedend"/>
      </w:pPr>
      <w:r>
        <w:t>Saranno valorizzati diversi linguaggi e modalità di apprendimento attraverso: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testi semplificati;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mappe concettuali;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schemi;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immagini;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linee del tempo;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carte geografiche;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video;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parole chiave;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tutoring;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cooperative learning;</w:t>
      </w:r>
    </w:p>
    <w:p w:rsidR="008B2947" w:rsidRDefault="008B2947" w:rsidP="007449A7">
      <w:pPr>
        <w:numPr>
          <w:ilvl w:val="0"/>
          <w:numId w:val="25"/>
        </w:numPr>
        <w:spacing w:before="100" w:beforeAutospacing="1" w:after="100" w:afterAutospacing="1"/>
      </w:pPr>
      <w:r>
        <w:t>attività graduate.</w:t>
      </w:r>
    </w:p>
    <w:p w:rsidR="008B2947" w:rsidRDefault="008B2947" w:rsidP="007449A7">
      <w:pPr>
        <w:pStyle w:val="isselectedend"/>
      </w:pPr>
      <w:r>
        <w:t>Particolare attenzione sarà riservata alla pluralità culturale e religiosa, favorendo il confronto e il dialogo nel rispetto dell'identità di ciascuno e della specificità dell'IRC.</w:t>
      </w:r>
    </w:p>
    <w:p w:rsidR="008B2947" w:rsidRDefault="008B2947" w:rsidP="007449A7">
      <w:r>
        <w:pict>
          <v:rect id="_x0000_i1040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IRC ED EDUCAZIONE CIVICA</w:t>
      </w:r>
    </w:p>
    <w:p w:rsidR="008B2947" w:rsidRDefault="008B2947" w:rsidP="007449A7">
      <w:pPr>
        <w:pStyle w:val="isselectedend"/>
      </w:pPr>
      <w:r>
        <w:t>Il percorso IRC permetterà collegamenti significativi con: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dignità della persona;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rispetto delle differenze;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accoglienza;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solidarietà;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giustizia;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pace;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perdono;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responsabilità;</w:t>
      </w:r>
    </w:p>
    <w:p w:rsidR="008B2947" w:rsidRPr="007449A7" w:rsidRDefault="008B2947" w:rsidP="007449A7">
      <w:pPr>
        <w:numPr>
          <w:ilvl w:val="0"/>
          <w:numId w:val="2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tutela del patrimonio storico, artistico e religioso;</w:t>
      </w:r>
    </w:p>
    <w:p w:rsidR="008B2947" w:rsidRDefault="008B2947" w:rsidP="007449A7">
      <w:pPr>
        <w:numPr>
          <w:ilvl w:val="0"/>
          <w:numId w:val="26"/>
        </w:numPr>
        <w:spacing w:before="100" w:beforeAutospacing="1" w:after="100" w:afterAutospacing="1"/>
      </w:pPr>
      <w:r>
        <w:t>dialogo;</w:t>
      </w:r>
    </w:p>
    <w:p w:rsidR="008B2947" w:rsidRPr="007449A7" w:rsidRDefault="008B2947" w:rsidP="007449A7">
      <w:pPr>
        <w:numPr>
          <w:ilvl w:val="0"/>
          <w:numId w:val="26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cura dell'altro e del bene comune.</w:t>
      </w:r>
    </w:p>
    <w:p w:rsidR="008B2947" w:rsidRDefault="008B2947" w:rsidP="007449A7">
      <w:pPr>
        <w:spacing w:after="0"/>
      </w:pPr>
      <w:r>
        <w:pict>
          <v:rect id="_x0000_i1041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VERIFICA</w:t>
      </w:r>
    </w:p>
    <w:p w:rsidR="008B2947" w:rsidRDefault="008B2947" w:rsidP="007449A7">
      <w:pPr>
        <w:pStyle w:val="isselectedend"/>
      </w:pPr>
      <w:r>
        <w:t>La verifica potrà essere effettuata attraverso: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osservazioni sistematiche;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interrogazioni dialogate;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questionari;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schede strutturate e semistrutturate;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completamento di testi;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mappe concettuali;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linee del tempo;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esercizi sulle citazioni bibliche;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lettura di immagini;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riconoscimento di simboli;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brevi produzioni scritte;</w:t>
      </w:r>
    </w:p>
    <w:p w:rsidR="008B2947" w:rsidRPr="007449A7" w:rsidRDefault="008B2947" w:rsidP="007449A7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esposizioni individuali e di gruppo;</w:t>
      </w:r>
    </w:p>
    <w:p w:rsidR="008B2947" w:rsidRDefault="008B2947" w:rsidP="007449A7">
      <w:pPr>
        <w:numPr>
          <w:ilvl w:val="0"/>
          <w:numId w:val="27"/>
        </w:numPr>
        <w:spacing w:before="100" w:beforeAutospacing="1" w:after="100" w:afterAutospacing="1"/>
      </w:pPr>
      <w:r>
        <w:t>compiti autentici adeguati all'età.</w:t>
      </w:r>
    </w:p>
    <w:p w:rsidR="008B2947" w:rsidRDefault="008B2947" w:rsidP="007449A7">
      <w:pPr>
        <w:spacing w:after="0"/>
      </w:pPr>
      <w:r>
        <w:pict>
          <v:rect id="_x0000_i1042" style="width:0;height:1.5pt" o:hralign="center" o:hrstd="t" o:hr="t" fillcolor="#a0a0a0" stroked="f"/>
        </w:pict>
      </w:r>
    </w:p>
    <w:p w:rsidR="008B2947" w:rsidRDefault="008B2947" w:rsidP="007449A7">
      <w:pPr>
        <w:pStyle w:val="Heading1"/>
      </w:pPr>
      <w:r>
        <w:t>VALUTAZIONE</w:t>
      </w:r>
    </w:p>
    <w:p w:rsidR="008B2947" w:rsidRDefault="008B2947" w:rsidP="007449A7">
      <w:pPr>
        <w:pStyle w:val="isselectedend"/>
      </w:pPr>
      <w:r>
        <w:t>La valutazione avrà carattere formativo e considererà: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interesse e partecipazione;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conoscenza dei contenuti;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comprensione dei testi;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utilizzo del lessico specifico;</w:t>
      </w:r>
    </w:p>
    <w:p w:rsidR="008B2947" w:rsidRPr="007449A7" w:rsidRDefault="008B2947" w:rsidP="007449A7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capacità di collocare persone ed eventi nel contesto storico-geografico;</w:t>
      </w:r>
    </w:p>
    <w:p w:rsidR="008B2947" w:rsidRPr="007449A7" w:rsidRDefault="008B2947" w:rsidP="007449A7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capacità di utilizzare semplici fonti;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capacità di effettuare collegamenti;</w:t>
      </w:r>
    </w:p>
    <w:p w:rsidR="008B2947" w:rsidRPr="007449A7" w:rsidRDefault="008B2947" w:rsidP="007449A7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capacità di riconoscere simboli e linguaggi religiosi;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autonomia;</w:t>
      </w:r>
    </w:p>
    <w:p w:rsidR="008B2947" w:rsidRDefault="008B2947" w:rsidP="007449A7">
      <w:pPr>
        <w:numPr>
          <w:ilvl w:val="0"/>
          <w:numId w:val="28"/>
        </w:numPr>
        <w:spacing w:before="100" w:beforeAutospacing="1" w:after="100" w:afterAutospacing="1"/>
      </w:pPr>
      <w:r>
        <w:t>progressi individuali.</w:t>
      </w:r>
    </w:p>
    <w:p w:rsidR="008B2947" w:rsidRDefault="008B2947" w:rsidP="007449A7">
      <w:pPr>
        <w:spacing w:after="0"/>
      </w:pPr>
      <w:r>
        <w:pict>
          <v:rect id="_x0000_i1043" style="width:0;height:1.5pt" o:hralign="center" o:hrstd="t" o:hr="t" fillcolor="#a0a0a0" stroked="f"/>
        </w:pict>
      </w:r>
    </w:p>
    <w:p w:rsidR="008B2947" w:rsidRPr="007449A7" w:rsidRDefault="008B2947" w:rsidP="007449A7">
      <w:pPr>
        <w:pStyle w:val="Heading1"/>
        <w:rPr>
          <w:lang w:val="it-IT"/>
        </w:rPr>
      </w:pPr>
      <w:r w:rsidRPr="007449A7">
        <w:rPr>
          <w:lang w:val="it-IT"/>
        </w:rPr>
        <w:t>COMPETENZE ATTESE AL TERMINE DELLA CLASSE QUARTA</w:t>
      </w:r>
    </w:p>
    <w:p w:rsidR="008B2947" w:rsidRDefault="008B2947" w:rsidP="007449A7">
      <w:pPr>
        <w:pStyle w:val="isselectedend"/>
      </w:pPr>
      <w:r>
        <w:t>Al termine dell'anno l'alunno dovrebbe essere in grado di: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la struttura essenziale della Bibbia e utilizzare semplici citazioni;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Antico e Nuovo Testamento;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alcuni generi letterari biblici;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collocare Gesù nel contesto storico e geografico della Palestina del I secolo;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alcuni luoghi fondamentali della vita di Gesù;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le fasi essenziali della formazione dei Vangeli;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 quattro evangelisti e i loro simboli;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distinguere i Vangeli sinottici dal Vangelo di Giovanni;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l'esistenza di fonti cristiane e non cristiane relative a Gesù;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essenziale dell'annuncio del Regno di Dio;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interpretare il messaggio fondamentale di alcune parabole;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comprendere il significato religioso dei racconti di miracolo;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il significato cristiano del Natale e della Pasqua;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le Beatitudini e alcuni valori fondamentali del messaggio evangelico;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riconoscere alcune espressioni della fede cristiana nell'arte;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conoscere in forma introduttiva Pietro, Paolo e le prime comunità cristiane;</w:t>
      </w:r>
    </w:p>
    <w:p w:rsidR="008B2947" w:rsidRPr="007449A7" w:rsidRDefault="008B2947" w:rsidP="007449A7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7449A7">
        <w:rPr>
          <w:lang w:val="it-IT"/>
        </w:rPr>
        <w:t>manifestare atteggiamenti di dialogo e rispetto verso persone appartenenti a tradizioni culturali e religiose differenti.</w:t>
      </w:r>
    </w:p>
    <w:p w:rsidR="008B2947" w:rsidRPr="007449A7" w:rsidRDefault="008B2947" w:rsidP="007449A7">
      <w:pPr>
        <w:pStyle w:val="BodyText"/>
        <w:rPr>
          <w:lang w:val="it-IT"/>
        </w:rPr>
      </w:pPr>
    </w:p>
    <w:bookmarkEnd w:id="2"/>
    <w:bookmarkEnd w:id="1"/>
    <w:bookmarkEnd w:id="0"/>
    <w:p w:rsidR="008B2947" w:rsidRPr="00390B0E" w:rsidRDefault="008B2947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8B2947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67B0E"/>
    <w:multiLevelType w:val="multilevel"/>
    <w:tmpl w:val="25FA3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BA94C68"/>
    <w:multiLevelType w:val="multilevel"/>
    <w:tmpl w:val="01A4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C41178F"/>
    <w:multiLevelType w:val="multilevel"/>
    <w:tmpl w:val="0D90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D504FC2"/>
    <w:multiLevelType w:val="multilevel"/>
    <w:tmpl w:val="170E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23D25A54"/>
    <w:multiLevelType w:val="multilevel"/>
    <w:tmpl w:val="3EA22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2B675A5E"/>
    <w:multiLevelType w:val="multilevel"/>
    <w:tmpl w:val="28C4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2B9E7AA0"/>
    <w:multiLevelType w:val="multilevel"/>
    <w:tmpl w:val="4B78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2C94546E"/>
    <w:multiLevelType w:val="multilevel"/>
    <w:tmpl w:val="75EE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3A9C27F9"/>
    <w:multiLevelType w:val="multilevel"/>
    <w:tmpl w:val="4C36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3AB914C5"/>
    <w:multiLevelType w:val="multilevel"/>
    <w:tmpl w:val="DCA2D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3FAF58AC"/>
    <w:multiLevelType w:val="multilevel"/>
    <w:tmpl w:val="28B6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43474DBF"/>
    <w:multiLevelType w:val="multilevel"/>
    <w:tmpl w:val="DBDE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>
    <w:nsid w:val="450518C9"/>
    <w:multiLevelType w:val="multilevel"/>
    <w:tmpl w:val="26EE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492C56E1"/>
    <w:multiLevelType w:val="multilevel"/>
    <w:tmpl w:val="852C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49A05469"/>
    <w:multiLevelType w:val="multilevel"/>
    <w:tmpl w:val="FEFA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4A6718DA"/>
    <w:multiLevelType w:val="multilevel"/>
    <w:tmpl w:val="1DB6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4DCC5C6D"/>
    <w:multiLevelType w:val="multilevel"/>
    <w:tmpl w:val="F75E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2221715"/>
    <w:multiLevelType w:val="multilevel"/>
    <w:tmpl w:val="5CF80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580805C0"/>
    <w:multiLevelType w:val="multilevel"/>
    <w:tmpl w:val="806AE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F35FCF"/>
    <w:multiLevelType w:val="multilevel"/>
    <w:tmpl w:val="935A7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7476F17"/>
    <w:multiLevelType w:val="multilevel"/>
    <w:tmpl w:val="38EA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695D5319"/>
    <w:multiLevelType w:val="multilevel"/>
    <w:tmpl w:val="5516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69B6476F"/>
    <w:multiLevelType w:val="multilevel"/>
    <w:tmpl w:val="4D1C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A73007B"/>
    <w:multiLevelType w:val="multilevel"/>
    <w:tmpl w:val="457C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6D60494B"/>
    <w:multiLevelType w:val="multilevel"/>
    <w:tmpl w:val="0CFA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72840CAD"/>
    <w:multiLevelType w:val="multilevel"/>
    <w:tmpl w:val="F7C6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73B7085E"/>
    <w:multiLevelType w:val="multilevel"/>
    <w:tmpl w:val="7A187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74F529E2"/>
    <w:multiLevelType w:val="multilevel"/>
    <w:tmpl w:val="1786E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8">
    <w:nsid w:val="7CC84F97"/>
    <w:multiLevelType w:val="multilevel"/>
    <w:tmpl w:val="2DF2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1"/>
  </w:num>
  <w:num w:numId="2">
    <w:abstractNumId w:val="11"/>
  </w:num>
  <w:num w:numId="3">
    <w:abstractNumId w:val="18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15"/>
  </w:num>
  <w:num w:numId="9">
    <w:abstractNumId w:val="0"/>
  </w:num>
  <w:num w:numId="10">
    <w:abstractNumId w:val="3"/>
  </w:num>
  <w:num w:numId="11">
    <w:abstractNumId w:val="25"/>
  </w:num>
  <w:num w:numId="12">
    <w:abstractNumId w:val="5"/>
  </w:num>
  <w:num w:numId="13">
    <w:abstractNumId w:val="27"/>
  </w:num>
  <w:num w:numId="14">
    <w:abstractNumId w:val="4"/>
  </w:num>
  <w:num w:numId="15">
    <w:abstractNumId w:val="20"/>
  </w:num>
  <w:num w:numId="16">
    <w:abstractNumId w:val="6"/>
  </w:num>
  <w:num w:numId="17">
    <w:abstractNumId w:val="9"/>
  </w:num>
  <w:num w:numId="18">
    <w:abstractNumId w:val="19"/>
  </w:num>
  <w:num w:numId="19">
    <w:abstractNumId w:val="26"/>
  </w:num>
  <w:num w:numId="20">
    <w:abstractNumId w:val="24"/>
  </w:num>
  <w:num w:numId="21">
    <w:abstractNumId w:val="28"/>
  </w:num>
  <w:num w:numId="22">
    <w:abstractNumId w:val="7"/>
  </w:num>
  <w:num w:numId="23">
    <w:abstractNumId w:val="2"/>
  </w:num>
  <w:num w:numId="24">
    <w:abstractNumId w:val="8"/>
  </w:num>
  <w:num w:numId="25">
    <w:abstractNumId w:val="17"/>
  </w:num>
  <w:num w:numId="26">
    <w:abstractNumId w:val="12"/>
  </w:num>
  <w:num w:numId="27">
    <w:abstractNumId w:val="22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164F38"/>
    <w:rsid w:val="00325073"/>
    <w:rsid w:val="00390B0E"/>
    <w:rsid w:val="00415783"/>
    <w:rsid w:val="007449A7"/>
    <w:rsid w:val="008B2947"/>
    <w:rsid w:val="009704AC"/>
    <w:rsid w:val="00AD1BDC"/>
    <w:rsid w:val="00B23EA6"/>
    <w:rsid w:val="00B424E2"/>
    <w:rsid w:val="00C27B25"/>
    <w:rsid w:val="00CC3C89"/>
    <w:rsid w:val="00DB66CB"/>
    <w:rsid w:val="00E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704AC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704AC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704AC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704AC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9704AC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9704AC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9704AC"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9704AC"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9704AC"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4AC"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04AC"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4AC"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04AC"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04AC"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04AC"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04AC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04AC"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04AC"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9704AC"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704AC"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rsid w:val="009704AC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04AC"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25073"/>
    <w:rPr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25073"/>
    <w:rPr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  <w:style w:type="paragraph" w:customStyle="1" w:styleId="isselectedend">
    <w:name w:val="isselectedend"/>
    <w:basedOn w:val="Normal"/>
    <w:uiPriority w:val="99"/>
    <w:rsid w:val="00AD1BD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  <w:style w:type="character" w:styleId="Strong">
    <w:name w:val="Strong"/>
    <w:basedOn w:val="DefaultParagraphFont"/>
    <w:uiPriority w:val="99"/>
    <w:qFormat/>
    <w:locked/>
    <w:rsid w:val="00AD1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11</Pages>
  <Words>2036</Words>
  <Characters>11607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2026-08-31T15:25:00Z</dcterms:created>
  <dcterms:modified xsi:type="dcterms:W3CDTF">2026-08-31T15:25:00Z</dcterms:modified>
</cp:coreProperties>
</file>